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71" w:rsidRPr="00B67341" w:rsidRDefault="00384571" w:rsidP="00384571">
      <w:pPr>
        <w:overflowPunct w:val="0"/>
        <w:adjustRightInd w:val="0"/>
        <w:jc w:val="center"/>
        <w:textAlignment w:val="baseline"/>
        <w:rPr>
          <w:rFonts w:ascii="ＭＳ ゴシック" w:eastAsia="ＭＳ ゴシック"/>
          <w:color w:val="000000"/>
          <w:kern w:val="0"/>
          <w:szCs w:val="21"/>
        </w:rPr>
      </w:pPr>
      <w:r w:rsidRPr="00B67341">
        <w:rPr>
          <w:rFonts w:ascii="Times New Roman" w:eastAsia="ＭＳ ゴシック" w:hAnsi="Times New Roman" w:cs="ＭＳ ゴシック" w:hint="eastAsia"/>
          <w:b/>
          <w:bCs/>
          <w:i/>
          <w:iCs/>
          <w:color w:val="000000"/>
          <w:kern w:val="0"/>
          <w:szCs w:val="21"/>
        </w:rPr>
        <w:t>記事資料</w:t>
      </w:r>
    </w:p>
    <w:p w:rsidR="0030005F" w:rsidRDefault="0030005F" w:rsidP="0030005F">
      <w:pPr>
        <w:overflowPunct w:val="0"/>
        <w:adjustRightInd w:val="0"/>
        <w:textAlignment w:val="baseline"/>
        <w:rPr>
          <w:rFonts w:ascii="Times New Roman" w:eastAsia="ＭＳ ゴシック" w:hAnsi="Times New Roman" w:cs="ＭＳ ゴシック"/>
          <w:color w:val="000000"/>
          <w:kern w:val="0"/>
          <w:szCs w:val="21"/>
        </w:rPr>
      </w:pPr>
    </w:p>
    <w:p w:rsidR="00384571" w:rsidRDefault="00384571" w:rsidP="00384571">
      <w:pPr>
        <w:suppressAutoHyphens/>
        <w:kinsoku w:val="0"/>
        <w:overflowPunct w:val="0"/>
        <w:autoSpaceDE w:val="0"/>
        <w:autoSpaceDN w:val="0"/>
        <w:adjustRightInd w:val="0"/>
        <w:spacing w:line="348" w:lineRule="atLeast"/>
        <w:jc w:val="right"/>
        <w:textAlignment w:val="baseline"/>
        <w:rPr>
          <w:rFonts w:ascii="Times New Roman" w:eastAsia="ＭＳ ゴシック" w:hAnsi="Times New Roman" w:cs="ＭＳ ゴシック"/>
          <w:color w:val="000000"/>
          <w:kern w:val="0"/>
          <w:szCs w:val="21"/>
        </w:rPr>
      </w:pPr>
      <w:r w:rsidRPr="00B67341">
        <w:rPr>
          <w:rFonts w:ascii="Times New Roman" w:eastAsia="ＭＳ ゴシック" w:hAnsi="Times New Roman" w:cs="ＭＳ ゴシック" w:hint="eastAsia"/>
          <w:color w:val="000000"/>
          <w:kern w:val="0"/>
          <w:szCs w:val="21"/>
        </w:rPr>
        <w:t>在ベトナム日本国大使館</w:t>
      </w:r>
    </w:p>
    <w:p w:rsidR="0030005F" w:rsidRDefault="00384571" w:rsidP="00384571">
      <w:pPr>
        <w:overflowPunct w:val="0"/>
        <w:adjustRightInd w:val="0"/>
        <w:jc w:val="right"/>
        <w:textAlignment w:val="baseline"/>
        <w:rPr>
          <w:rFonts w:ascii="ＭＳ ゴシック" w:eastAsia="ＭＳ ゴシック"/>
          <w:color w:val="000000"/>
          <w:kern w:val="0"/>
          <w:szCs w:val="21"/>
        </w:rPr>
      </w:pPr>
      <w:r>
        <w:rPr>
          <w:rFonts w:ascii="Times New Roman" w:eastAsia="ＭＳ ゴシック" w:hAnsi="Times New Roman" w:cs="ＭＳ ゴシック" w:hint="eastAsia"/>
          <w:color w:val="000000"/>
          <w:kern w:val="0"/>
          <w:szCs w:val="21"/>
        </w:rPr>
        <w:t xml:space="preserve">　　平成２５年６月１４日</w:t>
      </w:r>
    </w:p>
    <w:p w:rsidR="00D16B37" w:rsidRPr="00B67341" w:rsidRDefault="00D16B37" w:rsidP="0030005F">
      <w:pPr>
        <w:autoSpaceDE w:val="0"/>
        <w:autoSpaceDN w:val="0"/>
        <w:adjustRightInd w:val="0"/>
        <w:jc w:val="left"/>
        <w:rPr>
          <w:rFonts w:ascii="ＭＳ ゴシック" w:eastAsia="ＭＳ ゴシック"/>
          <w:color w:val="000000"/>
          <w:kern w:val="0"/>
          <w:szCs w:val="21"/>
        </w:rPr>
      </w:pPr>
    </w:p>
    <w:tbl>
      <w:tblPr>
        <w:tblW w:w="0" w:type="auto"/>
        <w:jc w:val="center"/>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145"/>
      </w:tblGrid>
      <w:tr w:rsidR="0030005F" w:rsidRPr="00C55034" w:rsidTr="006E1CCA">
        <w:trPr>
          <w:trHeight w:val="848"/>
          <w:jc w:val="center"/>
        </w:trPr>
        <w:tc>
          <w:tcPr>
            <w:tcW w:w="6145" w:type="dxa"/>
            <w:tcBorders>
              <w:top w:val="single" w:sz="4" w:space="0" w:color="000000"/>
              <w:left w:val="single" w:sz="4" w:space="0" w:color="000000"/>
              <w:bottom w:val="single" w:sz="4" w:space="0" w:color="000000"/>
              <w:right w:val="single" w:sz="4" w:space="0" w:color="000000"/>
            </w:tcBorders>
            <w:vAlign w:val="center"/>
          </w:tcPr>
          <w:p w:rsidR="0030005F" w:rsidRPr="00C55034" w:rsidRDefault="0030005F" w:rsidP="006E1CCA">
            <w:pPr>
              <w:suppressAutoHyphens/>
              <w:kinsoku w:val="0"/>
              <w:wordWrap w:val="0"/>
              <w:overflowPunct w:val="0"/>
              <w:autoSpaceDE w:val="0"/>
              <w:autoSpaceDN w:val="0"/>
              <w:adjustRightInd w:val="0"/>
              <w:spacing w:line="348" w:lineRule="atLeast"/>
              <w:ind w:firstLine="180"/>
              <w:textAlignment w:val="baseline"/>
              <w:rPr>
                <w:rFonts w:ascii="ＭＳ ゴシック" w:eastAsia="ＭＳ ゴシック" w:hAnsi="ＭＳ ゴシック" w:cs="ＭＳ ゴシック"/>
                <w:b/>
                <w:color w:val="000000"/>
                <w:kern w:val="0"/>
                <w:sz w:val="22"/>
                <w:szCs w:val="22"/>
              </w:rPr>
            </w:pPr>
            <w:r w:rsidRPr="00C55034">
              <w:rPr>
                <w:rFonts w:ascii="ＭＳ ゴシック" w:eastAsia="ＭＳ ゴシック" w:hAnsi="ＭＳ ゴシック" w:cs="ＭＳ ゴシック" w:hint="eastAsia"/>
                <w:b/>
                <w:color w:val="000000"/>
                <w:kern w:val="0"/>
                <w:sz w:val="22"/>
                <w:szCs w:val="22"/>
              </w:rPr>
              <w:t>件名：</w:t>
            </w:r>
            <w:r w:rsidR="00063523" w:rsidRPr="00C55034">
              <w:rPr>
                <w:rFonts w:ascii="ＭＳ ゴシック" w:eastAsia="ＭＳ ゴシック" w:hAnsi="ＭＳ ゴシック" w:cs="ＭＳ ゴシック" w:hint="eastAsia"/>
                <w:b/>
                <w:color w:val="000000"/>
                <w:kern w:val="0"/>
                <w:sz w:val="22"/>
                <w:szCs w:val="22"/>
              </w:rPr>
              <w:t>平成２５</w:t>
            </w:r>
            <w:r w:rsidRPr="00C55034">
              <w:rPr>
                <w:rFonts w:ascii="ＭＳ ゴシック" w:eastAsia="ＭＳ ゴシック" w:hAnsi="ＭＳ ゴシック" w:cs="ＭＳ ゴシック" w:hint="eastAsia"/>
                <w:b/>
                <w:color w:val="000000"/>
                <w:kern w:val="0"/>
                <w:sz w:val="22"/>
                <w:szCs w:val="22"/>
              </w:rPr>
              <w:t>年度草の根・人間の安全保障無償資金協力</w:t>
            </w:r>
          </w:p>
          <w:p w:rsidR="0030005F" w:rsidRPr="00C55034" w:rsidRDefault="0030005F" w:rsidP="006E1CCA">
            <w:pPr>
              <w:suppressAutoHyphens/>
              <w:kinsoku w:val="0"/>
              <w:wordWrap w:val="0"/>
              <w:overflowPunct w:val="0"/>
              <w:autoSpaceDE w:val="0"/>
              <w:autoSpaceDN w:val="0"/>
              <w:adjustRightInd w:val="0"/>
              <w:spacing w:line="348" w:lineRule="atLeast"/>
              <w:ind w:firstLineChars="400" w:firstLine="809"/>
              <w:textAlignment w:val="baseline"/>
              <w:rPr>
                <w:rFonts w:ascii="ＤＦ特太ゴシック体" w:eastAsia="ＤＦ特太ゴシック体"/>
                <w:b/>
                <w:kern w:val="0"/>
                <w:sz w:val="24"/>
              </w:rPr>
            </w:pPr>
            <w:r w:rsidRPr="00C55034">
              <w:rPr>
                <w:rFonts w:ascii="ＭＳ ゴシック" w:eastAsia="ＭＳ ゴシック" w:hAnsi="ＭＳ ゴシック" w:cs="ＭＳ ゴシック" w:hint="eastAsia"/>
                <w:b/>
                <w:color w:val="000000"/>
                <w:kern w:val="0"/>
                <w:sz w:val="22"/>
                <w:szCs w:val="22"/>
              </w:rPr>
              <w:t>「</w:t>
            </w:r>
            <w:r w:rsidR="00063523" w:rsidRPr="00C55034">
              <w:rPr>
                <w:rFonts w:ascii="ＭＳ ゴシック" w:eastAsia="ＭＳ ゴシック" w:hAnsi="ＭＳ ゴシック" w:cs="ＭＳ ゴシック" w:hint="eastAsia"/>
                <w:b/>
                <w:color w:val="000000"/>
                <w:kern w:val="0"/>
                <w:sz w:val="22"/>
                <w:szCs w:val="22"/>
              </w:rPr>
              <w:t>ゴイ町</w:t>
            </w:r>
            <w:r w:rsidRPr="00C55034">
              <w:rPr>
                <w:rFonts w:ascii="ＭＳ ゴシック" w:eastAsia="ＭＳ ゴシック" w:hAnsi="ＭＳ ゴシック" w:cs="ＭＳ ゴシック" w:hint="eastAsia"/>
                <w:b/>
                <w:color w:val="000000"/>
                <w:kern w:val="0"/>
                <w:sz w:val="22"/>
                <w:szCs w:val="22"/>
              </w:rPr>
              <w:t>小学校拡充計画」</w:t>
            </w:r>
            <w:r w:rsidR="00063523" w:rsidRPr="00C55034">
              <w:rPr>
                <w:rFonts w:ascii="ＭＳ ゴシック" w:eastAsia="ＭＳ ゴシック" w:hAnsi="ＭＳ ゴシック" w:cs="ＭＳ ゴシック" w:hint="eastAsia"/>
                <w:b/>
                <w:color w:val="000000"/>
                <w:kern w:val="0"/>
                <w:sz w:val="22"/>
                <w:szCs w:val="22"/>
              </w:rPr>
              <w:t>贈与契約署名式</w:t>
            </w:r>
          </w:p>
        </w:tc>
      </w:tr>
    </w:tbl>
    <w:p w:rsidR="00D16B37" w:rsidRDefault="00D16B37" w:rsidP="0030005F">
      <w:pPr>
        <w:overflowPunct w:val="0"/>
        <w:adjustRightInd w:val="0"/>
        <w:textAlignment w:val="baseline"/>
        <w:rPr>
          <w:rFonts w:ascii="ＭＳ ゴシック" w:eastAsia="ＭＳ ゴシック" w:hint="eastAsia"/>
          <w:color w:val="000000"/>
          <w:kern w:val="0"/>
          <w:szCs w:val="21"/>
        </w:rPr>
      </w:pPr>
    </w:p>
    <w:p w:rsidR="00D01C47" w:rsidRPr="00A368F7" w:rsidRDefault="00D01C47" w:rsidP="0030005F">
      <w:pPr>
        <w:overflowPunct w:val="0"/>
        <w:adjustRightInd w:val="0"/>
        <w:textAlignment w:val="baseline"/>
        <w:rPr>
          <w:rFonts w:ascii="ＭＳ ゴシック" w:eastAsia="ＭＳ ゴシック"/>
          <w:color w:val="000000"/>
          <w:kern w:val="0"/>
          <w:szCs w:val="21"/>
        </w:rPr>
      </w:pPr>
    </w:p>
    <w:p w:rsidR="00832D7E" w:rsidRDefault="00B304B7" w:rsidP="00832D7E">
      <w:pPr>
        <w:numPr>
          <w:ilvl w:val="0"/>
          <w:numId w:val="1"/>
        </w:num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６</w:t>
      </w:r>
      <w:r w:rsidR="0030005F" w:rsidRPr="005F6FC4">
        <w:rPr>
          <w:rFonts w:ascii="ＭＳ ゴシック" w:eastAsia="ＭＳ ゴシック" w:hAnsi="ＭＳ ゴシック" w:hint="eastAsia"/>
          <w:color w:val="000000"/>
          <w:kern w:val="0"/>
          <w:szCs w:val="21"/>
        </w:rPr>
        <w:t>月</w:t>
      </w:r>
      <w:r w:rsidR="00F57F37">
        <w:rPr>
          <w:rFonts w:ascii="ＭＳ ゴシック" w:eastAsia="ＭＳ ゴシック" w:hAnsi="ＭＳ ゴシック" w:hint="eastAsia"/>
          <w:color w:val="000000"/>
          <w:kern w:val="0"/>
          <w:szCs w:val="21"/>
        </w:rPr>
        <w:t>１４</w:t>
      </w:r>
      <w:r w:rsidR="0030005F" w:rsidRPr="005F6FC4">
        <w:rPr>
          <w:rFonts w:ascii="ＭＳ ゴシック" w:eastAsia="ＭＳ ゴシック" w:hAnsi="ＭＳ ゴシック" w:hint="eastAsia"/>
          <w:color w:val="000000"/>
          <w:kern w:val="0"/>
          <w:szCs w:val="21"/>
        </w:rPr>
        <w:t>日（</w:t>
      </w:r>
      <w:r w:rsidR="00F57F37">
        <w:rPr>
          <w:rFonts w:ascii="ＭＳ ゴシック" w:eastAsia="ＭＳ ゴシック" w:hAnsi="ＭＳ ゴシック" w:hint="eastAsia"/>
          <w:color w:val="000000"/>
          <w:kern w:val="0"/>
          <w:szCs w:val="21"/>
        </w:rPr>
        <w:t>金</w:t>
      </w:r>
      <w:r w:rsidR="0030005F" w:rsidRPr="005F6FC4">
        <w:rPr>
          <w:rFonts w:ascii="ＭＳ ゴシック" w:eastAsia="ＭＳ ゴシック" w:hAnsi="ＭＳ ゴシック" w:hint="eastAsia"/>
          <w:color w:val="000000"/>
          <w:kern w:val="0"/>
          <w:szCs w:val="21"/>
        </w:rPr>
        <w:t>）、</w:t>
      </w:r>
      <w:r w:rsidR="00063523">
        <w:rPr>
          <w:rFonts w:ascii="ＭＳ ゴシック" w:eastAsia="ＭＳ ゴシック" w:hAnsi="ＭＳ ゴシック" w:hint="eastAsia"/>
          <w:color w:val="000000"/>
          <w:kern w:val="0"/>
          <w:szCs w:val="21"/>
        </w:rPr>
        <w:t>日本政府は</w:t>
      </w:r>
      <w:r w:rsidR="0030005F">
        <w:rPr>
          <w:rFonts w:ascii="ＭＳ ゴシック" w:eastAsia="ＭＳ ゴシック" w:hAnsi="ＭＳ ゴシック" w:hint="eastAsia"/>
          <w:color w:val="000000"/>
          <w:kern w:val="0"/>
          <w:szCs w:val="21"/>
        </w:rPr>
        <w:t>、</w:t>
      </w:r>
      <w:r w:rsidR="00063523">
        <w:rPr>
          <w:rFonts w:ascii="ＭＳ ゴシック" w:eastAsia="ＭＳ ゴシック" w:hAnsi="ＭＳ ゴシック" w:hint="eastAsia"/>
          <w:color w:val="000000"/>
          <w:kern w:val="0"/>
          <w:szCs w:val="21"/>
        </w:rPr>
        <w:t>在ベトナム日本国大使館において、ゴイ町</w:t>
      </w:r>
      <w:r w:rsidR="00ED67FB">
        <w:rPr>
          <w:rFonts w:ascii="ＭＳ ゴシック" w:eastAsia="ＭＳ ゴシック" w:hAnsi="ＭＳ ゴシック" w:hint="eastAsia"/>
          <w:color w:val="000000"/>
          <w:kern w:val="0"/>
          <w:szCs w:val="21"/>
        </w:rPr>
        <w:t>人民委員会との間で草の根・人間の安全保障無償資金協力</w:t>
      </w:r>
      <w:r w:rsidR="0030005F" w:rsidRPr="00063523">
        <w:rPr>
          <w:rFonts w:ascii="ＭＳ ゴシック" w:eastAsia="ＭＳ ゴシック" w:hAnsi="ＭＳ ゴシック" w:hint="eastAsia"/>
          <w:color w:val="000000"/>
          <w:kern w:val="0"/>
          <w:szCs w:val="21"/>
        </w:rPr>
        <w:t>「</w:t>
      </w:r>
      <w:r w:rsidR="00ED67FB">
        <w:rPr>
          <w:rFonts w:ascii="ＭＳ ゴシック" w:eastAsia="ＭＳ ゴシック" w:hAnsi="ＭＳ ゴシック" w:hint="eastAsia"/>
          <w:color w:val="000000"/>
          <w:kern w:val="0"/>
          <w:szCs w:val="21"/>
        </w:rPr>
        <w:t>ゴイ町</w:t>
      </w:r>
      <w:r w:rsidR="0030005F" w:rsidRPr="00063523">
        <w:rPr>
          <w:rFonts w:ascii="ＭＳ ゴシック" w:eastAsia="ＭＳ ゴシック" w:hAnsi="ＭＳ ゴシック" w:hint="eastAsia"/>
          <w:color w:val="000000"/>
          <w:kern w:val="0"/>
          <w:szCs w:val="21"/>
        </w:rPr>
        <w:t>小学校</w:t>
      </w:r>
      <w:r w:rsidR="00ED67FB">
        <w:rPr>
          <w:rFonts w:ascii="ＭＳ ゴシック" w:eastAsia="ＭＳ ゴシック" w:hAnsi="ＭＳ ゴシック" w:hint="eastAsia"/>
          <w:color w:val="000000"/>
          <w:kern w:val="0"/>
          <w:szCs w:val="21"/>
        </w:rPr>
        <w:t>拡充計画」の</w:t>
      </w:r>
      <w:r w:rsidR="00832D7E">
        <w:rPr>
          <w:rFonts w:ascii="ＭＳ ゴシック" w:eastAsia="ＭＳ ゴシック" w:hAnsi="ＭＳ ゴシック" w:hint="eastAsia"/>
          <w:color w:val="000000"/>
          <w:kern w:val="0"/>
          <w:szCs w:val="21"/>
        </w:rPr>
        <w:t>贈与契約の署名式を</w:t>
      </w:r>
      <w:r w:rsidR="00755BB7">
        <w:rPr>
          <w:rFonts w:ascii="ＭＳ ゴシック" w:eastAsia="ＭＳ ゴシック" w:hAnsi="ＭＳ ゴシック" w:hint="eastAsia"/>
          <w:color w:val="000000"/>
          <w:kern w:val="0"/>
          <w:szCs w:val="21"/>
        </w:rPr>
        <w:t>執り行った</w:t>
      </w:r>
      <w:r w:rsidR="0030005F" w:rsidRPr="00063523">
        <w:rPr>
          <w:rFonts w:ascii="ＭＳ ゴシック" w:eastAsia="ＭＳ ゴシック" w:hAnsi="ＭＳ ゴシック" w:hint="eastAsia"/>
          <w:color w:val="000000"/>
          <w:kern w:val="0"/>
          <w:szCs w:val="21"/>
        </w:rPr>
        <w:t>。</w:t>
      </w:r>
    </w:p>
    <w:p w:rsidR="0030005F" w:rsidRPr="00832D7E" w:rsidRDefault="00832D7E" w:rsidP="00832D7E">
      <w:pPr>
        <w:overflowPunct w:val="0"/>
        <w:adjustRightInd w:val="0"/>
        <w:ind w:left="390"/>
        <w:textAlignment w:val="baseline"/>
        <w:rPr>
          <w:rFonts w:ascii="ＭＳ ゴシック" w:eastAsia="ＭＳ ゴシック" w:hAnsi="ＭＳ ゴシック"/>
          <w:color w:val="000000"/>
          <w:kern w:val="0"/>
          <w:szCs w:val="21"/>
        </w:rPr>
      </w:pPr>
      <w:r w:rsidRPr="00832D7E">
        <w:rPr>
          <w:rFonts w:ascii="ＭＳ ゴシック" w:eastAsia="ＭＳ ゴシック" w:hAnsi="ＭＳ ゴシック" w:hint="eastAsia"/>
          <w:color w:val="000000"/>
          <w:kern w:val="0"/>
          <w:szCs w:val="21"/>
        </w:rPr>
        <w:t>（１）供与金額</w:t>
      </w:r>
    </w:p>
    <w:p w:rsidR="00832D7E" w:rsidRDefault="0037539C" w:rsidP="00832D7E">
      <w:pPr>
        <w:overflowPunct w:val="0"/>
        <w:adjustRightInd w:val="0"/>
        <w:ind w:firstLine="39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ab/>
      </w:r>
      <w:r w:rsidR="00832D7E">
        <w:rPr>
          <w:rFonts w:ascii="ＭＳ ゴシック" w:eastAsia="ＭＳ ゴシック" w:hAnsi="ＭＳ ゴシック" w:hint="eastAsia"/>
          <w:color w:val="000000"/>
          <w:kern w:val="0"/>
          <w:szCs w:val="21"/>
        </w:rPr>
        <w:tab/>
        <w:t>１２１，６４２</w:t>
      </w:r>
      <w:r w:rsidR="00E40811">
        <w:rPr>
          <w:rFonts w:ascii="ＭＳ ゴシック" w:eastAsia="ＭＳ ゴシック" w:hAnsi="ＭＳ ゴシック" w:hint="eastAsia"/>
          <w:color w:val="000000"/>
          <w:kern w:val="0"/>
          <w:szCs w:val="21"/>
        </w:rPr>
        <w:t xml:space="preserve">　</w:t>
      </w:r>
      <w:r w:rsidR="00832D7E">
        <w:rPr>
          <w:rFonts w:ascii="ＭＳ ゴシック" w:eastAsia="ＭＳ ゴシック" w:hAnsi="ＭＳ ゴシック" w:hint="eastAsia"/>
          <w:color w:val="000000"/>
          <w:kern w:val="0"/>
          <w:szCs w:val="21"/>
        </w:rPr>
        <w:t>米ドル</w:t>
      </w:r>
    </w:p>
    <w:p w:rsidR="00832D7E" w:rsidRDefault="00832D7E" w:rsidP="00832D7E">
      <w:pPr>
        <w:overflowPunct w:val="0"/>
        <w:adjustRightInd w:val="0"/>
        <w:ind w:firstLine="39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（２）要請元</w:t>
      </w:r>
    </w:p>
    <w:p w:rsidR="00D16B37" w:rsidRPr="00D16B37" w:rsidRDefault="0037539C" w:rsidP="00384571">
      <w:pPr>
        <w:overflowPunct w:val="0"/>
        <w:adjustRightInd w:val="0"/>
        <w:ind w:firstLine="39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ab/>
      </w:r>
      <w:r w:rsidR="00832D7E">
        <w:rPr>
          <w:rFonts w:ascii="ＭＳ ゴシック" w:eastAsia="ＭＳ ゴシック" w:hAnsi="ＭＳ ゴシック" w:hint="eastAsia"/>
          <w:color w:val="000000"/>
          <w:kern w:val="0"/>
          <w:szCs w:val="21"/>
        </w:rPr>
        <w:tab/>
        <w:t>ゴイ町人民委員会</w:t>
      </w:r>
    </w:p>
    <w:p w:rsidR="00832D7E" w:rsidRDefault="00832D7E" w:rsidP="00832D7E">
      <w:pPr>
        <w:numPr>
          <w:ilvl w:val="0"/>
          <w:numId w:val="1"/>
        </w:num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案件内容</w:t>
      </w:r>
    </w:p>
    <w:p w:rsidR="006E1CCA" w:rsidRDefault="006E1CCA" w:rsidP="006E1CCA">
      <w:pPr>
        <w:pStyle w:val="ListParagraph"/>
        <w:numPr>
          <w:ilvl w:val="1"/>
          <w:numId w:val="1"/>
        </w:numPr>
        <w:overflowPunct w:val="0"/>
        <w:adjustRightInd w:val="0"/>
        <w:ind w:leftChars="0"/>
        <w:textAlignment w:val="baseline"/>
        <w:rPr>
          <w:rFonts w:ascii="ＭＳ ゴシック" w:eastAsia="ＭＳ ゴシック" w:hAnsi="ＭＳ ゴシック"/>
          <w:color w:val="000000"/>
          <w:kern w:val="0"/>
          <w:szCs w:val="21"/>
        </w:rPr>
      </w:pPr>
      <w:r w:rsidRPr="006E1CCA">
        <w:rPr>
          <w:rFonts w:ascii="ＭＳ ゴシック" w:eastAsia="ＭＳ ゴシック" w:hAnsi="ＭＳ ゴシック" w:hint="eastAsia"/>
          <w:color w:val="000000"/>
          <w:kern w:val="0"/>
          <w:szCs w:val="21"/>
        </w:rPr>
        <w:t>ゴイ町小学校は、ナムディン省ヴーバン郡ゴイ町に位置している。ゴイ町は人口約８，２００人、世帯数約２，４００であり、貧困世帯数の割合は３０％に達している。</w:t>
      </w:r>
    </w:p>
    <w:p w:rsidR="006E1CCA" w:rsidRDefault="00DA6BC3" w:rsidP="006E1CCA">
      <w:pPr>
        <w:pStyle w:val="ListParagraph"/>
        <w:numPr>
          <w:ilvl w:val="1"/>
          <w:numId w:val="1"/>
        </w:numPr>
        <w:overflowPunct w:val="0"/>
        <w:adjustRightInd w:val="0"/>
        <w:ind w:leftChars="0"/>
        <w:textAlignment w:val="baseline"/>
        <w:rPr>
          <w:rFonts w:ascii="ＭＳ ゴシック" w:eastAsia="ＭＳ ゴシック" w:hAnsi="ＭＳ ゴシック"/>
          <w:color w:val="000000"/>
          <w:kern w:val="0"/>
          <w:szCs w:val="21"/>
        </w:rPr>
      </w:pPr>
      <w:r w:rsidRPr="006E1CCA">
        <w:rPr>
          <w:rFonts w:ascii="ＭＳ ゴシック" w:eastAsia="ＭＳ ゴシック" w:hAnsi="ＭＳ ゴシック" w:hint="eastAsia"/>
          <w:color w:val="000000"/>
          <w:kern w:val="0"/>
          <w:szCs w:val="21"/>
        </w:rPr>
        <w:t>ゴイ町小学校は</w:t>
      </w:r>
      <w:r w:rsidR="008167FA" w:rsidRPr="006E1CCA">
        <w:rPr>
          <w:rFonts w:ascii="ＭＳ ゴシック" w:eastAsia="ＭＳ ゴシック" w:hAnsi="ＭＳ ゴシック" w:hint="eastAsia"/>
          <w:color w:val="000000"/>
          <w:kern w:val="0"/>
          <w:szCs w:val="21"/>
        </w:rPr>
        <w:t>、</w:t>
      </w:r>
      <w:r w:rsidRPr="006E1CCA">
        <w:rPr>
          <w:rFonts w:ascii="ＭＳ ゴシック" w:eastAsia="ＭＳ ゴシック" w:hAnsi="ＭＳ ゴシック" w:hint="eastAsia"/>
          <w:color w:val="000000"/>
          <w:kern w:val="0"/>
          <w:szCs w:val="21"/>
        </w:rPr>
        <w:t>１９８０年に建設された２校舎（５部屋及び１部屋）</w:t>
      </w:r>
      <w:r w:rsidR="00963A4B" w:rsidRPr="006E1CCA">
        <w:rPr>
          <w:rFonts w:ascii="ＭＳ ゴシック" w:eastAsia="ＭＳ ゴシック" w:hAnsi="ＭＳ ゴシック" w:hint="eastAsia"/>
          <w:color w:val="000000"/>
          <w:kern w:val="0"/>
          <w:szCs w:val="21"/>
        </w:rPr>
        <w:t>の合計６部屋を使って、２シフト制で</w:t>
      </w:r>
      <w:r w:rsidR="007D4DF2" w:rsidRPr="006E1CCA">
        <w:rPr>
          <w:rFonts w:ascii="ＭＳ ゴシック" w:eastAsia="ＭＳ ゴシック" w:hAnsi="ＭＳ ゴシック" w:hint="eastAsia"/>
          <w:color w:val="000000"/>
          <w:kern w:val="0"/>
          <w:szCs w:val="21"/>
        </w:rPr>
        <w:t>運営されている。</w:t>
      </w:r>
      <w:r w:rsidR="008167FA" w:rsidRPr="006E1CCA">
        <w:rPr>
          <w:rFonts w:ascii="ＭＳ ゴシック" w:eastAsia="ＭＳ ゴシック" w:hAnsi="ＭＳ ゴシック" w:hint="eastAsia"/>
          <w:color w:val="000000"/>
          <w:kern w:val="0"/>
          <w:szCs w:val="21"/>
        </w:rPr>
        <w:t>生徒の一部は現在の校舎で</w:t>
      </w:r>
      <w:r w:rsidR="0072148C" w:rsidRPr="006E1CCA">
        <w:rPr>
          <w:rFonts w:ascii="ＭＳ ゴシック" w:eastAsia="ＭＳ ゴシック" w:hAnsi="ＭＳ ゴシック" w:hint="eastAsia"/>
          <w:color w:val="000000"/>
          <w:kern w:val="0"/>
          <w:szCs w:val="21"/>
        </w:rPr>
        <w:t>収まりきらず、</w:t>
      </w:r>
      <w:r w:rsidR="0065259B" w:rsidRPr="006E1CCA">
        <w:rPr>
          <w:rFonts w:ascii="ＭＳ ゴシック" w:eastAsia="ＭＳ ゴシック" w:hAnsi="ＭＳ ゴシック" w:hint="eastAsia"/>
          <w:color w:val="000000"/>
          <w:kern w:val="0"/>
          <w:szCs w:val="21"/>
        </w:rPr>
        <w:t>約５００ｍ離れた</w:t>
      </w:r>
      <w:r w:rsidR="000071E6" w:rsidRPr="006E1CCA">
        <w:rPr>
          <w:rFonts w:ascii="ＭＳ ゴシック" w:eastAsia="ＭＳ ゴシック" w:hAnsi="ＭＳ ゴシック" w:hint="eastAsia"/>
          <w:color w:val="000000"/>
          <w:kern w:val="0"/>
          <w:szCs w:val="21"/>
        </w:rPr>
        <w:t>文化会館</w:t>
      </w:r>
      <w:r w:rsidR="00F56F67" w:rsidRPr="006E1CCA">
        <w:rPr>
          <w:rFonts w:ascii="ＭＳ ゴシック" w:eastAsia="ＭＳ ゴシック" w:hAnsi="ＭＳ ゴシック" w:hint="eastAsia"/>
          <w:color w:val="000000"/>
          <w:kern w:val="0"/>
          <w:szCs w:val="21"/>
        </w:rPr>
        <w:t>の</w:t>
      </w:r>
      <w:r w:rsidR="000071E6" w:rsidRPr="006E1CCA">
        <w:rPr>
          <w:rFonts w:ascii="ＭＳ ゴシック" w:eastAsia="ＭＳ ゴシック" w:hAnsi="ＭＳ ゴシック" w:hint="eastAsia"/>
          <w:color w:val="000000"/>
          <w:kern w:val="0"/>
          <w:szCs w:val="21"/>
        </w:rPr>
        <w:t>部屋を借りて授業を受けている。</w:t>
      </w:r>
      <w:r w:rsidR="00FB01B1" w:rsidRPr="006E1CCA">
        <w:rPr>
          <w:rFonts w:ascii="ＭＳ ゴシック" w:eastAsia="ＭＳ ゴシック" w:hAnsi="ＭＳ ゴシック" w:hint="eastAsia"/>
          <w:color w:val="000000"/>
          <w:kern w:val="0"/>
          <w:szCs w:val="21"/>
        </w:rPr>
        <w:t>校舎内は老巧化しており、随所が危険な状態にある</w:t>
      </w:r>
      <w:r w:rsidR="00464B03" w:rsidRPr="006E1CCA">
        <w:rPr>
          <w:rFonts w:ascii="ＭＳ ゴシック" w:eastAsia="ＭＳ ゴシック" w:hAnsi="ＭＳ ゴシック" w:hint="eastAsia"/>
          <w:color w:val="000000"/>
          <w:kern w:val="0"/>
          <w:szCs w:val="21"/>
        </w:rPr>
        <w:t>ことから、生徒の安全や健康上の懸念が高まっていた。</w:t>
      </w:r>
    </w:p>
    <w:p w:rsidR="00F56F67" w:rsidRPr="00384571" w:rsidRDefault="00FB01B1" w:rsidP="00384571">
      <w:pPr>
        <w:pStyle w:val="ListParagraph"/>
        <w:numPr>
          <w:ilvl w:val="1"/>
          <w:numId w:val="1"/>
        </w:numPr>
        <w:overflowPunct w:val="0"/>
        <w:adjustRightInd w:val="0"/>
        <w:ind w:leftChars="0"/>
        <w:textAlignment w:val="baseline"/>
        <w:rPr>
          <w:rFonts w:ascii="ＭＳ ゴシック" w:eastAsia="ＭＳ ゴシック" w:hAnsi="ＭＳ ゴシック"/>
          <w:color w:val="000000"/>
          <w:kern w:val="0"/>
          <w:szCs w:val="21"/>
        </w:rPr>
      </w:pPr>
      <w:r w:rsidRPr="006E1CCA">
        <w:rPr>
          <w:rFonts w:ascii="ＭＳ ゴシック" w:eastAsia="ＭＳ ゴシック" w:hAnsi="ＭＳ ゴシック" w:hint="eastAsia"/>
          <w:color w:val="000000"/>
          <w:kern w:val="0"/>
          <w:szCs w:val="21"/>
        </w:rPr>
        <w:t>このような事情に鑑み、</w:t>
      </w:r>
      <w:r w:rsidR="00F56F67" w:rsidRPr="006E1CCA">
        <w:rPr>
          <w:rFonts w:ascii="ＭＳ ゴシック" w:eastAsia="ＭＳ ゴシック" w:hAnsi="ＭＳ ゴシック" w:hint="eastAsia"/>
          <w:color w:val="000000"/>
          <w:kern w:val="0"/>
          <w:szCs w:val="21"/>
        </w:rPr>
        <w:t>今回、ゴイ町</w:t>
      </w:r>
      <w:r w:rsidR="00AE3355" w:rsidRPr="006E1CCA">
        <w:rPr>
          <w:rFonts w:ascii="ＭＳ ゴシック" w:eastAsia="ＭＳ ゴシック" w:hAnsi="ＭＳ ゴシック" w:hint="eastAsia"/>
          <w:color w:val="000000"/>
          <w:kern w:val="0"/>
          <w:szCs w:val="21"/>
        </w:rPr>
        <w:t>人民委員会は、全生徒が安全な環境の下で終日授業を受けることができ</w:t>
      </w:r>
      <w:r w:rsidR="00F56F67" w:rsidRPr="006E1CCA">
        <w:rPr>
          <w:rFonts w:ascii="ＭＳ ゴシック" w:eastAsia="ＭＳ ゴシック" w:hAnsi="ＭＳ ゴシック" w:hint="eastAsia"/>
          <w:color w:val="000000"/>
          <w:kern w:val="0"/>
          <w:szCs w:val="21"/>
        </w:rPr>
        <w:t>るように、新校舎（８部屋）の建設を計画しており、日本政府としては、新校舎の建設に必要な資材等の購入のための資金を供与するものである。</w:t>
      </w:r>
    </w:p>
    <w:p w:rsidR="0000232F" w:rsidRPr="00384571" w:rsidRDefault="00F56F67" w:rsidP="00384571">
      <w:pPr>
        <w:numPr>
          <w:ilvl w:val="0"/>
          <w:numId w:val="2"/>
        </w:numPr>
        <w:overflowPunct w:val="0"/>
        <w:adjustRightInd w:val="0"/>
        <w:textAlignment w:val="baseline"/>
        <w:rPr>
          <w:rFonts w:ascii="ＭＳ ゴシック" w:eastAsia="ＭＳ ゴシック" w:hAnsi="ＭＳ ゴシック"/>
          <w:color w:val="000000"/>
          <w:kern w:val="0"/>
          <w:szCs w:val="21"/>
        </w:rPr>
      </w:pPr>
      <w:r w:rsidRPr="005F6FC4">
        <w:rPr>
          <w:rFonts w:ascii="ＭＳ ゴシック" w:eastAsia="ＭＳ ゴシック" w:hAnsi="ＭＳ ゴシック" w:hint="eastAsia"/>
          <w:color w:val="000000"/>
          <w:kern w:val="0"/>
          <w:szCs w:val="21"/>
        </w:rPr>
        <w:t>署名式では、</w:t>
      </w:r>
      <w:r w:rsidRPr="004B7767">
        <w:rPr>
          <w:rFonts w:ascii="ＭＳ ゴシック" w:eastAsia="ＭＳ ゴシック" w:hAnsi="ＭＳ ゴシック" w:hint="eastAsia"/>
          <w:color w:val="000000"/>
          <w:kern w:val="0"/>
          <w:szCs w:val="21"/>
        </w:rPr>
        <w:t>谷﨑泰明駐ベトナム日本国特命全権大使</w:t>
      </w:r>
      <w:r w:rsidRPr="005F6FC4">
        <w:rPr>
          <w:rFonts w:ascii="ＭＳ ゴシック" w:eastAsia="ＭＳ ゴシック" w:hAnsi="ＭＳ ゴシック" w:hint="eastAsia"/>
          <w:color w:val="000000"/>
          <w:kern w:val="0"/>
          <w:szCs w:val="21"/>
        </w:rPr>
        <w:t>と</w:t>
      </w:r>
      <w:r w:rsidR="0000232F">
        <w:rPr>
          <w:rFonts w:ascii="ＭＳ ゴシック" w:eastAsia="ＭＳ ゴシック" w:hAnsi="ＭＳ ゴシック" w:hint="eastAsia"/>
          <w:color w:val="000000"/>
          <w:kern w:val="0"/>
          <w:szCs w:val="21"/>
        </w:rPr>
        <w:t>チャン・バー・トゥ</w:t>
      </w:r>
      <w:r w:rsidRPr="005F6FC4">
        <w:rPr>
          <w:rFonts w:ascii="ＭＳ ゴシック" w:eastAsia="ＭＳ ゴシック" w:hAnsi="ＭＳ ゴシック" w:hint="eastAsia"/>
          <w:color w:val="000000"/>
          <w:kern w:val="0"/>
          <w:szCs w:val="21"/>
        </w:rPr>
        <w:t>（M</w:t>
      </w:r>
      <w:r>
        <w:rPr>
          <w:rFonts w:ascii="ＭＳ ゴシック" w:eastAsia="ＭＳ ゴシック" w:hAnsi="ＭＳ ゴシック" w:hint="eastAsia"/>
          <w:color w:val="000000"/>
          <w:kern w:val="0"/>
          <w:szCs w:val="21"/>
        </w:rPr>
        <w:t>r</w:t>
      </w:r>
      <w:r w:rsidRPr="005F6FC4">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 xml:space="preserve"> </w:t>
      </w:r>
      <w:r w:rsidR="0000232F">
        <w:rPr>
          <w:rFonts w:ascii="ＭＳ ゴシック" w:eastAsia="ＭＳ ゴシック" w:hAnsi="ＭＳ ゴシック" w:hint="eastAsia"/>
          <w:color w:val="000000"/>
          <w:kern w:val="0"/>
          <w:szCs w:val="21"/>
        </w:rPr>
        <w:t>Tran Ba Tu</w:t>
      </w:r>
      <w:r w:rsidRPr="005F6FC4">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ゴ</w:t>
      </w:r>
      <w:r w:rsidR="0000232F">
        <w:rPr>
          <w:rFonts w:ascii="ＭＳ ゴシック" w:eastAsia="ＭＳ ゴシック" w:hAnsi="ＭＳ ゴシック" w:hint="eastAsia"/>
          <w:color w:val="000000"/>
          <w:kern w:val="0"/>
          <w:szCs w:val="21"/>
        </w:rPr>
        <w:t>イ町</w:t>
      </w:r>
      <w:r>
        <w:rPr>
          <w:rFonts w:ascii="ＭＳ ゴシック" w:eastAsia="ＭＳ ゴシック" w:hAnsi="ＭＳ ゴシック" w:hint="eastAsia"/>
          <w:color w:val="000000"/>
          <w:kern w:val="0"/>
          <w:szCs w:val="21"/>
        </w:rPr>
        <w:t>人民委員長</w:t>
      </w:r>
      <w:r w:rsidRPr="005F6FC4">
        <w:rPr>
          <w:rFonts w:ascii="ＭＳ ゴシック" w:eastAsia="ＭＳ ゴシック" w:hAnsi="ＭＳ ゴシック" w:hint="eastAsia"/>
          <w:color w:val="000000"/>
          <w:kern w:val="0"/>
          <w:szCs w:val="21"/>
        </w:rPr>
        <w:t>が贈与契約書に署名を行った。</w:t>
      </w:r>
    </w:p>
    <w:p w:rsidR="005474DB" w:rsidRDefault="00F56F67" w:rsidP="00286253">
      <w:pPr>
        <w:overflowPunct w:val="0"/>
        <w:adjustRightInd w:val="0"/>
        <w:ind w:left="383" w:hangingChars="200" w:hanging="383"/>
        <w:textAlignment w:val="baseline"/>
        <w:rPr>
          <w:rFonts w:ascii="ＭＳ ゴシック" w:eastAsia="ＭＳ ゴシック" w:hAnsi="ＭＳ ゴシック"/>
          <w:color w:val="000000"/>
          <w:kern w:val="0"/>
          <w:szCs w:val="21"/>
        </w:rPr>
      </w:pPr>
      <w:r w:rsidRPr="005F6FC4">
        <w:rPr>
          <w:rFonts w:ascii="ＭＳ ゴシック" w:eastAsia="ＭＳ ゴシック" w:hAnsi="ＭＳ ゴシック" w:hint="eastAsia"/>
          <w:color w:val="000000"/>
          <w:kern w:val="0"/>
          <w:szCs w:val="21"/>
        </w:rPr>
        <w:t>４．署名式において</w:t>
      </w:r>
      <w:r w:rsidR="00284BB7">
        <w:rPr>
          <w:rFonts w:ascii="ＭＳ ゴシック" w:eastAsia="ＭＳ ゴシック" w:hAnsi="ＭＳ ゴシック" w:hint="eastAsia"/>
          <w:color w:val="000000"/>
          <w:kern w:val="0"/>
          <w:szCs w:val="21"/>
        </w:rPr>
        <w:t>谷﨑</w:t>
      </w:r>
      <w:r w:rsidRPr="005F6FC4">
        <w:rPr>
          <w:rFonts w:ascii="ＭＳ ゴシック" w:eastAsia="ＭＳ ゴシック" w:hAnsi="ＭＳ ゴシック" w:hint="eastAsia"/>
          <w:color w:val="000000"/>
          <w:kern w:val="0"/>
          <w:szCs w:val="21"/>
        </w:rPr>
        <w:t>大使は</w:t>
      </w:r>
      <w:r w:rsidR="00284BB7">
        <w:rPr>
          <w:rFonts w:ascii="ＭＳ ゴシック" w:eastAsia="ＭＳ ゴシック" w:hAnsi="ＭＳ ゴシック" w:hint="eastAsia"/>
          <w:color w:val="000000"/>
          <w:szCs w:val="21"/>
        </w:rPr>
        <w:t>「</w:t>
      </w:r>
      <w:r w:rsidR="005474DB">
        <w:rPr>
          <w:rFonts w:ascii="ＭＳ ゴシック" w:eastAsia="ＭＳ ゴシック" w:hAnsi="ＭＳ ゴシック" w:hint="eastAsia"/>
          <w:color w:val="000000"/>
          <w:szCs w:val="21"/>
        </w:rPr>
        <w:t>この案件</w:t>
      </w:r>
      <w:r w:rsidR="0019292F">
        <w:rPr>
          <w:rFonts w:ascii="ＭＳ ゴシック" w:eastAsia="ＭＳ ゴシック" w:hAnsi="ＭＳ ゴシック" w:hint="eastAsia"/>
          <w:color w:val="000000"/>
          <w:kern w:val="0"/>
          <w:szCs w:val="21"/>
        </w:rPr>
        <w:t>が、生徒たち</w:t>
      </w:r>
      <w:r w:rsidR="005474DB" w:rsidRPr="003F6675">
        <w:rPr>
          <w:rFonts w:ascii="ＭＳ ゴシック" w:eastAsia="ＭＳ ゴシック" w:hAnsi="ＭＳ ゴシック" w:hint="eastAsia"/>
          <w:color w:val="000000"/>
          <w:kern w:val="0"/>
          <w:szCs w:val="21"/>
        </w:rPr>
        <w:t>の教育水準を高め、ベトナムの発展に貢献する人材の育成につながることを</w:t>
      </w:r>
      <w:r w:rsidR="00B304B7">
        <w:rPr>
          <w:rFonts w:ascii="ＭＳ ゴシック" w:eastAsia="ＭＳ ゴシック" w:hAnsi="ＭＳ ゴシック" w:hint="eastAsia"/>
          <w:color w:val="000000"/>
          <w:szCs w:val="21"/>
        </w:rPr>
        <w:t>期待</w:t>
      </w:r>
      <w:r w:rsidR="005474DB">
        <w:rPr>
          <w:rFonts w:ascii="ＭＳ ゴシック" w:eastAsia="ＭＳ ゴシック" w:hAnsi="ＭＳ ゴシック" w:hint="eastAsia"/>
          <w:color w:val="000000"/>
          <w:szCs w:val="21"/>
        </w:rPr>
        <w:t>する」</w:t>
      </w:r>
      <w:r w:rsidRPr="005F6FC4">
        <w:rPr>
          <w:rFonts w:ascii="ＭＳ ゴシック" w:eastAsia="ＭＳ ゴシック" w:hAnsi="ＭＳ ゴシック" w:hint="eastAsia"/>
          <w:color w:val="000000"/>
          <w:kern w:val="0"/>
          <w:szCs w:val="21"/>
        </w:rPr>
        <w:t>と述べた。</w:t>
      </w:r>
    </w:p>
    <w:p w:rsidR="00286253" w:rsidRDefault="00286253" w:rsidP="00286253">
      <w:pPr>
        <w:overflowPunct w:val="0"/>
        <w:adjustRightInd w:val="0"/>
        <w:ind w:left="383" w:hangingChars="200" w:hanging="383"/>
        <w:textAlignment w:val="baseline"/>
        <w:rPr>
          <w:rFonts w:ascii="ＭＳ ゴシック" w:eastAsia="ＭＳ ゴシック" w:hAnsi="ＭＳ ゴシック"/>
          <w:color w:val="000000"/>
          <w:kern w:val="0"/>
          <w:szCs w:val="21"/>
        </w:rPr>
      </w:pPr>
    </w:p>
    <w:p w:rsidR="00286253" w:rsidRDefault="00384571" w:rsidP="00384571">
      <w:pPr>
        <w:overflowPunct w:val="0"/>
        <w:adjustRightInd w:val="0"/>
        <w:ind w:leftChars="419" w:left="802" w:firstLine="38"/>
        <w:textAlignment w:val="baseline"/>
        <w:rPr>
          <w:rFonts w:ascii="ＭＳ ゴシック" w:eastAsia="ＭＳ ゴシック" w:hAnsi="ＭＳ ゴシック"/>
          <w:color w:val="000000"/>
          <w:kern w:val="0"/>
          <w:szCs w:val="21"/>
        </w:rPr>
      </w:pPr>
      <w:r>
        <w:rPr>
          <w:rFonts w:ascii="ＭＳ ゴシック" w:eastAsia="ＭＳ ゴシック" w:hAnsi="ＭＳ ゴシック"/>
          <w:noProof/>
          <w:color w:val="000000"/>
          <w:kern w:val="0"/>
          <w:szCs w:val="21"/>
        </w:rPr>
        <w:drawing>
          <wp:inline distT="0" distB="0" distL="0" distR="0">
            <wp:extent cx="2596929" cy="1947321"/>
            <wp:effectExtent l="19050" t="0" r="0" b="0"/>
            <wp:docPr id="1" name="Picture 1" descr="Y:\70ECONOMIC\GRA\HP掲載資料\Goi, Yen My\写真\IMG_3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70ECONOMIC\GRA\HP掲載資料\Goi, Yen My\写真\IMG_3909.JPG"/>
                    <pic:cNvPicPr>
                      <a:picLocks noChangeAspect="1" noChangeArrowheads="1"/>
                    </pic:cNvPicPr>
                  </pic:nvPicPr>
                  <pic:blipFill>
                    <a:blip r:embed="rId7" cstate="print"/>
                    <a:srcRect/>
                    <a:stretch>
                      <a:fillRect/>
                    </a:stretch>
                  </pic:blipFill>
                  <pic:spPr bwMode="auto">
                    <a:xfrm>
                      <a:off x="0" y="0"/>
                      <a:ext cx="2606989" cy="1954864"/>
                    </a:xfrm>
                    <a:prstGeom prst="rect">
                      <a:avLst/>
                    </a:prstGeom>
                    <a:noFill/>
                    <a:ln w="9525">
                      <a:noFill/>
                      <a:miter lim="800000"/>
                      <a:headEnd/>
                      <a:tailEnd/>
                    </a:ln>
                  </pic:spPr>
                </pic:pic>
              </a:graphicData>
            </a:graphic>
          </wp:inline>
        </w:drawing>
      </w:r>
      <w:r w:rsidRPr="00384571">
        <w:rPr>
          <w:rFonts w:ascii="Times New Roman" w:eastAsia="Times New Roman" w:hAnsi="Times New Roman"/>
          <w:snapToGrid w:val="0"/>
          <w:color w:val="000000"/>
          <w:w w:val="0"/>
          <w:kern w:val="0"/>
          <w:sz w:val="0"/>
          <w:szCs w:val="0"/>
          <w:u w:color="000000"/>
          <w:bdr w:val="none" w:sz="0" w:space="0" w:color="000000"/>
          <w:shd w:val="clear" w:color="000000" w:fill="000000"/>
        </w:rPr>
        <w:t xml:space="preserve"> </w:t>
      </w:r>
      <w:r>
        <w:rPr>
          <w:rFonts w:ascii="ＭＳ ゴシック" w:eastAsia="ＭＳ ゴシック" w:hAnsi="ＭＳ ゴシック"/>
          <w:noProof/>
          <w:color w:val="000000"/>
          <w:kern w:val="0"/>
          <w:szCs w:val="21"/>
        </w:rPr>
        <w:drawing>
          <wp:inline distT="0" distB="0" distL="0" distR="0">
            <wp:extent cx="2597926" cy="1948070"/>
            <wp:effectExtent l="19050" t="0" r="0" b="0"/>
            <wp:docPr id="2" name="Picture 2" descr="Y:\70ECONOMIC\GRA\HP掲載資料\Goi, Yen My\写真\IMG_3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70ECONOMIC\GRA\HP掲載資料\Goi, Yen My\写真\IMG_3924.JPG"/>
                    <pic:cNvPicPr>
                      <a:picLocks noChangeAspect="1" noChangeArrowheads="1"/>
                    </pic:cNvPicPr>
                  </pic:nvPicPr>
                  <pic:blipFill>
                    <a:blip r:embed="rId8" cstate="print"/>
                    <a:srcRect/>
                    <a:stretch>
                      <a:fillRect/>
                    </a:stretch>
                  </pic:blipFill>
                  <pic:spPr bwMode="auto">
                    <a:xfrm>
                      <a:off x="0" y="0"/>
                      <a:ext cx="2606373" cy="1954404"/>
                    </a:xfrm>
                    <a:prstGeom prst="rect">
                      <a:avLst/>
                    </a:prstGeom>
                    <a:noFill/>
                    <a:ln w="9525">
                      <a:noFill/>
                      <a:miter lim="800000"/>
                      <a:headEnd/>
                      <a:tailEnd/>
                    </a:ln>
                  </pic:spPr>
                </pic:pic>
              </a:graphicData>
            </a:graphic>
          </wp:inline>
        </w:drawing>
      </w:r>
    </w:p>
    <w:p w:rsidR="00286253" w:rsidRDefault="00286253" w:rsidP="00D01C47">
      <w:pPr>
        <w:overflowPunct w:val="0"/>
        <w:adjustRightInd w:val="0"/>
        <w:textAlignment w:val="baseline"/>
        <w:rPr>
          <w:rFonts w:ascii="ＭＳ ゴシック" w:eastAsia="ＭＳ ゴシック" w:hAnsi="ＭＳ ゴシック" w:hint="eastAsia"/>
          <w:color w:val="000000"/>
          <w:kern w:val="0"/>
          <w:szCs w:val="21"/>
        </w:rPr>
      </w:pPr>
    </w:p>
    <w:p w:rsidR="00286253" w:rsidRPr="00286253" w:rsidRDefault="00286253" w:rsidP="00286253">
      <w:pPr>
        <w:overflowPunct w:val="0"/>
        <w:adjustRightInd w:val="0"/>
        <w:ind w:left="383" w:hangingChars="200" w:hanging="383"/>
        <w:textAlignment w:val="baseline"/>
        <w:rPr>
          <w:rFonts w:ascii="ＭＳ ゴシック" w:eastAsia="ＭＳ ゴシック" w:hAnsi="ＭＳ ゴシック"/>
          <w:color w:val="000000"/>
          <w:kern w:val="0"/>
          <w:szCs w:val="21"/>
        </w:rPr>
      </w:pPr>
    </w:p>
    <w:p w:rsidR="0030005F" w:rsidRDefault="0030005F" w:rsidP="00C5260B">
      <w:pPr>
        <w:tabs>
          <w:tab w:val="right" w:pos="7938"/>
        </w:tabs>
        <w:overflowPunct w:val="0"/>
        <w:adjustRightInd w:val="0"/>
        <w:ind w:right="-30"/>
        <w:jc w:val="right"/>
        <w:textAlignment w:val="baseline"/>
        <w:rPr>
          <w:rFonts w:ascii="ＭＳ ゴシック" w:eastAsia="ＭＳ ゴシック" w:hAnsi="ＭＳ ゴシック" w:cs="ＭＳ ゴシック"/>
          <w:color w:val="000000"/>
          <w:kern w:val="0"/>
          <w:szCs w:val="21"/>
        </w:rPr>
      </w:pPr>
      <w:r w:rsidRPr="005F6FC4">
        <w:rPr>
          <w:rFonts w:ascii="ＭＳ ゴシック" w:eastAsia="ＭＳ ゴシック" w:hAnsi="ＭＳ ゴシック" w:cs="ＭＳ ゴシック" w:hint="eastAsia"/>
          <w:color w:val="000000"/>
          <w:kern w:val="0"/>
          <w:szCs w:val="21"/>
        </w:rPr>
        <w:t>本件に関するお問い合わせ先</w:t>
      </w:r>
    </w:p>
    <w:p w:rsidR="0030005F" w:rsidRPr="005F6FC4" w:rsidRDefault="0030005F" w:rsidP="00C5260B">
      <w:pPr>
        <w:tabs>
          <w:tab w:val="right" w:pos="7938"/>
        </w:tabs>
        <w:overflowPunct w:val="0"/>
        <w:adjustRightInd w:val="0"/>
        <w:ind w:right="-30"/>
        <w:jc w:val="right"/>
        <w:textAlignment w:val="baseline"/>
        <w:rPr>
          <w:rFonts w:ascii="ＭＳ ゴシック" w:eastAsia="ＭＳ ゴシック" w:hAnsi="ＭＳ ゴシック"/>
          <w:color w:val="000000"/>
          <w:kern w:val="0"/>
          <w:szCs w:val="21"/>
        </w:rPr>
      </w:pPr>
      <w:r w:rsidRPr="005F6FC4">
        <w:rPr>
          <w:rFonts w:ascii="ＭＳ ゴシック" w:eastAsia="ＭＳ ゴシック" w:hAnsi="ＭＳ ゴシック" w:cs="ＭＳ ゴシック" w:hint="eastAsia"/>
          <w:color w:val="000000"/>
          <w:kern w:val="0"/>
          <w:szCs w:val="21"/>
        </w:rPr>
        <w:t>在ベトナム日本国大使館</w:t>
      </w:r>
    </w:p>
    <w:p w:rsidR="0030005F" w:rsidRPr="005F6FC4" w:rsidRDefault="0030005F" w:rsidP="00C5260B">
      <w:pPr>
        <w:tabs>
          <w:tab w:val="right" w:pos="7938"/>
        </w:tabs>
        <w:wordWrap w:val="0"/>
        <w:overflowPunct w:val="0"/>
        <w:adjustRightInd w:val="0"/>
        <w:ind w:right="-30"/>
        <w:jc w:val="right"/>
        <w:textAlignment w:val="baseline"/>
        <w:rPr>
          <w:rFonts w:ascii="ＭＳ ゴシック" w:eastAsia="ＭＳ ゴシック" w:hAnsi="ＭＳ ゴシック"/>
          <w:color w:val="000000"/>
          <w:kern w:val="0"/>
          <w:szCs w:val="21"/>
        </w:rPr>
      </w:pPr>
      <w:r w:rsidRPr="005F6FC4">
        <w:rPr>
          <w:rFonts w:ascii="ＭＳ ゴシック" w:eastAsia="ＭＳ ゴシック" w:hAnsi="ＭＳ ゴシック" w:hint="eastAsia"/>
          <w:color w:val="000000"/>
          <w:kern w:val="0"/>
          <w:szCs w:val="21"/>
        </w:rPr>
        <w:t>担当：</w:t>
      </w:r>
      <w:r w:rsidR="008C2296">
        <w:rPr>
          <w:rFonts w:ascii="ＭＳ ゴシック" w:eastAsia="ＭＳ ゴシック" w:hAnsi="ＭＳ ゴシック" w:hint="eastAsia"/>
          <w:color w:val="000000"/>
          <w:kern w:val="0"/>
          <w:szCs w:val="21"/>
        </w:rPr>
        <w:t>木 田　泰 光</w:t>
      </w:r>
    </w:p>
    <w:p w:rsidR="00D34D4E" w:rsidRDefault="0030005F" w:rsidP="00C5260B">
      <w:pPr>
        <w:tabs>
          <w:tab w:val="right" w:pos="7938"/>
        </w:tabs>
        <w:overflowPunct w:val="0"/>
        <w:adjustRightInd w:val="0"/>
        <w:ind w:right="-30"/>
        <w:jc w:val="right"/>
        <w:textAlignment w:val="baseline"/>
        <w:rPr>
          <w:rFonts w:ascii="ＭＳ ゴシック" w:eastAsia="ＭＳ ゴシック" w:hAnsi="ＭＳ ゴシック" w:cs="ＭＳ ゴシック"/>
          <w:color w:val="000000"/>
          <w:kern w:val="0"/>
          <w:szCs w:val="21"/>
        </w:rPr>
      </w:pPr>
      <w:r w:rsidRPr="005F6FC4">
        <w:rPr>
          <w:rFonts w:ascii="ＭＳ ゴシック" w:eastAsia="ＭＳ ゴシック" w:hAnsi="ＭＳ ゴシック" w:cs="ＭＳ ゴシック" w:hint="eastAsia"/>
          <w:color w:val="000000"/>
          <w:kern w:val="0"/>
          <w:szCs w:val="21"/>
        </w:rPr>
        <w:t>電話：＋８４－４－３８４６－３０００</w:t>
      </w:r>
    </w:p>
    <w:p w:rsidR="0029113F" w:rsidRPr="00D34D4E" w:rsidRDefault="0030005F" w:rsidP="00C5260B">
      <w:pPr>
        <w:tabs>
          <w:tab w:val="right" w:pos="7938"/>
        </w:tabs>
        <w:overflowPunct w:val="0"/>
        <w:adjustRightInd w:val="0"/>
        <w:ind w:right="-30"/>
        <w:jc w:val="right"/>
        <w:textAlignment w:val="baseline"/>
        <w:rPr>
          <w:rFonts w:ascii="ＭＳ ゴシック" w:eastAsia="ＭＳ ゴシック" w:hAnsi="ＭＳ ゴシック"/>
          <w:szCs w:val="21"/>
        </w:rPr>
      </w:pPr>
      <w:r w:rsidRPr="005F6FC4">
        <w:rPr>
          <w:rFonts w:ascii="ＭＳ ゴシック" w:eastAsia="ＭＳ ゴシック" w:hAnsi="ＭＳ ゴシック" w:cs="ＭＳ ゴシック" w:hint="eastAsia"/>
          <w:color w:val="000000"/>
          <w:kern w:val="0"/>
          <w:szCs w:val="21"/>
          <w:lang w:eastAsia="zh-TW"/>
        </w:rPr>
        <w:t>FAX：</w:t>
      </w:r>
      <w:r w:rsidRPr="005F6FC4">
        <w:rPr>
          <w:rFonts w:ascii="ＭＳ ゴシック" w:eastAsia="ＭＳ ゴシック" w:hAnsi="ＭＳ ゴシック" w:cs="ＭＳ ゴシック" w:hint="eastAsia"/>
          <w:color w:val="000000"/>
          <w:kern w:val="0"/>
          <w:szCs w:val="21"/>
        </w:rPr>
        <w:t>＋８４－４－３８４６－３０４</w:t>
      </w:r>
      <w:r>
        <w:rPr>
          <w:rFonts w:ascii="ＭＳ ゴシック" w:eastAsia="ＭＳ ゴシック" w:hAnsi="ＭＳ ゴシック" w:cs="ＭＳ ゴシック" w:hint="eastAsia"/>
          <w:color w:val="000000"/>
          <w:kern w:val="0"/>
          <w:szCs w:val="21"/>
        </w:rPr>
        <w:t>８</w:t>
      </w:r>
    </w:p>
    <w:sectPr w:rsidR="0029113F" w:rsidRPr="00D34D4E" w:rsidSect="00DC1BD8">
      <w:headerReference w:type="default" r:id="rId9"/>
      <w:footerReference w:type="default" r:id="rId10"/>
      <w:pgSz w:w="11906" w:h="16838" w:code="9"/>
      <w:pgMar w:top="1276" w:right="1304" w:bottom="1134" w:left="1134" w:header="720" w:footer="720" w:gutter="0"/>
      <w:pgNumType w:start="1"/>
      <w:cols w:space="720"/>
      <w:noEndnote/>
      <w:docGrid w:type="linesAndChars" w:linePitch="291" w:charSpace="-38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4A7" w:rsidRDefault="009514A7" w:rsidP="00B56F49">
      <w:r>
        <w:separator/>
      </w:r>
    </w:p>
  </w:endnote>
  <w:endnote w:type="continuationSeparator" w:id="1">
    <w:p w:rsidR="009514A7" w:rsidRDefault="009514A7" w:rsidP="00B5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ＤＦ特太ゴシック体">
    <w:altName w:val="ＭＳ 明朝"/>
    <w:charset w:val="80"/>
    <w:family w:val="auto"/>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A5" w:rsidRDefault="00D01C47">
    <w:pPr>
      <w:autoSpaceDE w:val="0"/>
      <w:autoSpaceDN w:val="0"/>
      <w:jc w:val="left"/>
      <w:rPr>
        <w:rFonts w:ascii="ＭＳ ゴシック"/>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4A7" w:rsidRDefault="009514A7" w:rsidP="00B56F49">
      <w:r>
        <w:separator/>
      </w:r>
    </w:p>
  </w:footnote>
  <w:footnote w:type="continuationSeparator" w:id="1">
    <w:p w:rsidR="009514A7" w:rsidRDefault="009514A7" w:rsidP="00B5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A5" w:rsidRDefault="00D01C47">
    <w:pPr>
      <w:autoSpaceDE w:val="0"/>
      <w:autoSpaceDN w:val="0"/>
      <w:jc w:val="left"/>
      <w:rPr>
        <w:rFonts w:ascii="ＭＳ ゴシック"/>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B06"/>
    <w:multiLevelType w:val="hybridMultilevel"/>
    <w:tmpl w:val="0C0095B6"/>
    <w:lvl w:ilvl="0" w:tplc="5E125F9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6B118A"/>
    <w:multiLevelType w:val="hybridMultilevel"/>
    <w:tmpl w:val="38C2B416"/>
    <w:lvl w:ilvl="0" w:tplc="29749346">
      <w:start w:val="1"/>
      <w:numFmt w:val="decimalFullWidth"/>
      <w:lvlText w:val="%1．"/>
      <w:lvlJc w:val="left"/>
      <w:pPr>
        <w:tabs>
          <w:tab w:val="num" w:pos="390"/>
        </w:tabs>
        <w:ind w:left="390" w:hanging="390"/>
      </w:pPr>
      <w:rPr>
        <w:rFonts w:hint="default"/>
        <w:lang w:val="en-US"/>
      </w:rPr>
    </w:lvl>
    <w:lvl w:ilvl="1" w:tplc="03B69DC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05F"/>
    <w:rsid w:val="0000232F"/>
    <w:rsid w:val="000071E6"/>
    <w:rsid w:val="00063523"/>
    <w:rsid w:val="000660F0"/>
    <w:rsid w:val="000732B4"/>
    <w:rsid w:val="0018234C"/>
    <w:rsid w:val="0019292F"/>
    <w:rsid w:val="001B5D85"/>
    <w:rsid w:val="001F4AE4"/>
    <w:rsid w:val="002077B0"/>
    <w:rsid w:val="00284BB7"/>
    <w:rsid w:val="00286253"/>
    <w:rsid w:val="002C6A03"/>
    <w:rsid w:val="0030005F"/>
    <w:rsid w:val="00343B1E"/>
    <w:rsid w:val="0037539C"/>
    <w:rsid w:val="00384571"/>
    <w:rsid w:val="00425F9A"/>
    <w:rsid w:val="00464B03"/>
    <w:rsid w:val="00544B3F"/>
    <w:rsid w:val="005474DB"/>
    <w:rsid w:val="00573411"/>
    <w:rsid w:val="005B6AE4"/>
    <w:rsid w:val="005C657D"/>
    <w:rsid w:val="00642FCC"/>
    <w:rsid w:val="0065115C"/>
    <w:rsid w:val="0065259B"/>
    <w:rsid w:val="006E1CCA"/>
    <w:rsid w:val="0072078E"/>
    <w:rsid w:val="0072148C"/>
    <w:rsid w:val="0072711A"/>
    <w:rsid w:val="00735AED"/>
    <w:rsid w:val="00755BB7"/>
    <w:rsid w:val="00756E03"/>
    <w:rsid w:val="007D4DF2"/>
    <w:rsid w:val="008167FA"/>
    <w:rsid w:val="00832D7E"/>
    <w:rsid w:val="00871544"/>
    <w:rsid w:val="008C2296"/>
    <w:rsid w:val="008D0AD4"/>
    <w:rsid w:val="009514A7"/>
    <w:rsid w:val="00963A4B"/>
    <w:rsid w:val="009C100E"/>
    <w:rsid w:val="00A032E6"/>
    <w:rsid w:val="00A82613"/>
    <w:rsid w:val="00AE3355"/>
    <w:rsid w:val="00B304B7"/>
    <w:rsid w:val="00B56F49"/>
    <w:rsid w:val="00B8586E"/>
    <w:rsid w:val="00BB0655"/>
    <w:rsid w:val="00C116EF"/>
    <w:rsid w:val="00C5260B"/>
    <w:rsid w:val="00C55034"/>
    <w:rsid w:val="00CA4D9E"/>
    <w:rsid w:val="00CB0C90"/>
    <w:rsid w:val="00CE4F4F"/>
    <w:rsid w:val="00D01C47"/>
    <w:rsid w:val="00D065F9"/>
    <w:rsid w:val="00D16B37"/>
    <w:rsid w:val="00D34D4E"/>
    <w:rsid w:val="00D510A1"/>
    <w:rsid w:val="00DA6BC3"/>
    <w:rsid w:val="00DC1BD8"/>
    <w:rsid w:val="00E40811"/>
    <w:rsid w:val="00E77168"/>
    <w:rsid w:val="00EB4EEA"/>
    <w:rsid w:val="00ED67FB"/>
    <w:rsid w:val="00F30EC0"/>
    <w:rsid w:val="00F56F67"/>
    <w:rsid w:val="00F57F37"/>
    <w:rsid w:val="00FB01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5F"/>
    <w:pPr>
      <w:widowControl w:val="0"/>
      <w:jc w:val="both"/>
    </w:pPr>
    <w:rPr>
      <w:rFonts w:ascii="Century" w:eastAsia="ＭＳ 明朝" w:hAnsi="Century"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05F"/>
    <w:pPr>
      <w:ind w:leftChars="400" w:left="840"/>
    </w:pPr>
  </w:style>
  <w:style w:type="paragraph" w:styleId="BalloonText">
    <w:name w:val="Balloon Text"/>
    <w:basedOn w:val="Normal"/>
    <w:link w:val="BalloonTextChar"/>
    <w:uiPriority w:val="99"/>
    <w:semiHidden/>
    <w:unhideWhenUsed/>
    <w:rsid w:val="0030005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0005F"/>
    <w:rPr>
      <w:rFonts w:asciiTheme="majorHAnsi" w:eastAsiaTheme="majorEastAsia" w:hAnsiTheme="majorHAnsi" w:cstheme="majorBidi"/>
      <w:sz w:val="16"/>
      <w:szCs w:val="16"/>
    </w:rPr>
  </w:style>
  <w:style w:type="paragraph" w:styleId="Header">
    <w:name w:val="header"/>
    <w:basedOn w:val="Normal"/>
    <w:link w:val="HeaderChar"/>
    <w:uiPriority w:val="99"/>
    <w:semiHidden/>
    <w:unhideWhenUsed/>
    <w:rsid w:val="006E1CCA"/>
    <w:pPr>
      <w:tabs>
        <w:tab w:val="center" w:pos="4252"/>
        <w:tab w:val="right" w:pos="8504"/>
      </w:tabs>
      <w:snapToGrid w:val="0"/>
    </w:pPr>
  </w:style>
  <w:style w:type="character" w:customStyle="1" w:styleId="HeaderChar">
    <w:name w:val="Header Char"/>
    <w:basedOn w:val="DefaultParagraphFont"/>
    <w:link w:val="Header"/>
    <w:uiPriority w:val="99"/>
    <w:semiHidden/>
    <w:rsid w:val="006E1CCA"/>
    <w:rPr>
      <w:rFonts w:ascii="Century" w:eastAsia="ＭＳ 明朝" w:hAnsi="Century" w:cs="Times New Roman"/>
      <w:szCs w:val="24"/>
    </w:rPr>
  </w:style>
  <w:style w:type="paragraph" w:styleId="Footer">
    <w:name w:val="footer"/>
    <w:basedOn w:val="Normal"/>
    <w:link w:val="FooterChar"/>
    <w:uiPriority w:val="99"/>
    <w:semiHidden/>
    <w:unhideWhenUsed/>
    <w:rsid w:val="006E1CCA"/>
    <w:pPr>
      <w:tabs>
        <w:tab w:val="center" w:pos="4252"/>
        <w:tab w:val="right" w:pos="8504"/>
      </w:tabs>
      <w:snapToGrid w:val="0"/>
    </w:pPr>
  </w:style>
  <w:style w:type="character" w:customStyle="1" w:styleId="FooterChar">
    <w:name w:val="Footer Char"/>
    <w:basedOn w:val="DefaultParagraphFont"/>
    <w:link w:val="Footer"/>
    <w:uiPriority w:val="99"/>
    <w:semiHidden/>
    <w:rsid w:val="006E1CCA"/>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TA</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 Trang</dc:creator>
  <cp:keywords/>
  <dc:description/>
  <cp:lastModifiedBy>Tran Thi Thu Trang</cp:lastModifiedBy>
  <cp:revision>57</cp:revision>
  <cp:lastPrinted>2013-06-17T02:00:00Z</cp:lastPrinted>
  <dcterms:created xsi:type="dcterms:W3CDTF">2013-05-28T06:44:00Z</dcterms:created>
  <dcterms:modified xsi:type="dcterms:W3CDTF">2013-06-17T02:02:00Z</dcterms:modified>
</cp:coreProperties>
</file>